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F" w:rsidRPr="00955D8C" w:rsidRDefault="00955D8C">
      <w:pPr>
        <w:rPr>
          <w:lang w:val="nl-NL"/>
        </w:rPr>
      </w:pPr>
      <w:r w:rsidRPr="00955D8C">
        <w:rPr>
          <w:lang w:val="nl-NL"/>
        </w:rPr>
        <w:t>Oefenopgaven met Balans en Resultatenrekening</w:t>
      </w:r>
    </w:p>
    <w:p w:rsidR="00955D8C" w:rsidRDefault="00955D8C">
      <w:pPr>
        <w:rPr>
          <w:lang w:val="nl-NL"/>
        </w:rPr>
      </w:pPr>
      <w:r>
        <w:rPr>
          <w:lang w:val="nl-NL"/>
        </w:rPr>
        <w:t>Opgave 1:</w:t>
      </w:r>
    </w:p>
    <w:p w:rsidR="00955D8C" w:rsidRPr="00955D8C" w:rsidRDefault="00955D8C">
      <w:pPr>
        <w:rPr>
          <w:lang w:val="nl-NL"/>
        </w:rPr>
      </w:pPr>
      <w:r w:rsidRPr="00955D8C">
        <w:rPr>
          <w:lang w:val="nl-NL"/>
        </w:rPr>
        <w:t xml:space="preserve">Zie onderstaande balans van </w:t>
      </w:r>
      <w:r>
        <w:rPr>
          <w:lang w:val="nl-NL"/>
        </w:rPr>
        <w:t xml:space="preserve">Meubelhandel </w:t>
      </w:r>
      <w:r w:rsidRPr="00955D8C">
        <w:rPr>
          <w:lang w:val="nl-NL"/>
        </w:rPr>
        <w:t xml:space="preserve"> Bert in Buitenpost:</w:t>
      </w:r>
    </w:p>
    <w:tbl>
      <w:tblPr>
        <w:tblW w:w="6400" w:type="dxa"/>
        <w:tblInd w:w="93" w:type="dxa"/>
        <w:tblLook w:val="04A0"/>
      </w:tblPr>
      <w:tblGrid>
        <w:gridCol w:w="1900"/>
        <w:gridCol w:w="940"/>
        <w:gridCol w:w="2613"/>
        <w:gridCol w:w="960"/>
      </w:tblGrid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A.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Meubelhandel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Bert 1-1-2014 (x 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B. </w:t>
            </w:r>
          </w:p>
        </w:tc>
      </w:tr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Winkel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200,000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Eigen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vermogen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312,000</w:t>
            </w:r>
          </w:p>
        </w:tc>
      </w:tr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Winkelinventaris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80,000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4%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hypothecaire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lening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150,000</w:t>
            </w:r>
          </w:p>
        </w:tc>
      </w:tr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Auto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50,000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Crediteuren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50,000</w:t>
            </w:r>
          </w:p>
        </w:tc>
      </w:tr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Voorraden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meubels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190,000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Rabobank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25,000</w:t>
            </w:r>
          </w:p>
        </w:tc>
      </w:tr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Debiteuren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12,000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Kas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5,000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955D8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955D8C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537,000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537,000</w:t>
            </w:r>
          </w:p>
        </w:tc>
      </w:tr>
      <w:tr w:rsidR="00955D8C" w:rsidRPr="00955D8C" w:rsidTr="00955D8C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955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955D8C" w:rsidRDefault="00955D8C">
      <w:pPr>
        <w:rPr>
          <w:lang w:val="nl-NL"/>
        </w:rPr>
      </w:pPr>
    </w:p>
    <w:p w:rsid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noemen we zijde A? Hoe noemen we zijde B?</w:t>
      </w:r>
    </w:p>
    <w:p w:rsidR="00955D8C" w:rsidRP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 w:rsidRPr="00955D8C">
        <w:rPr>
          <w:lang w:val="nl-NL"/>
        </w:rPr>
        <w:t>Verwerk de volgende gebeurtenissen in de balans; stel na elke gebeurtenis een nieuwe balans op.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>B1. Er wordt € 4.000</w:t>
      </w:r>
      <w:r w:rsidR="0061318B">
        <w:rPr>
          <w:lang w:val="nl-NL"/>
        </w:rPr>
        <w:t xml:space="preserve"> per kas</w:t>
      </w:r>
      <w:r>
        <w:rPr>
          <w:lang w:val="nl-NL"/>
        </w:rPr>
        <w:t xml:space="preserve"> van debiteuren ontvangen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>B2. Er worden meubels verkocht voor € 10.000. Het geld wordt in kas ontvangen. De meubels hebben een inkoopwaarde van   € 7.500.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>B3. Er wordt   € 5.000 uit de kas op de Rabobank gestort.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 xml:space="preserve">B4. Er wordt  € 400 </w:t>
      </w:r>
      <w:r w:rsidR="00B71147">
        <w:rPr>
          <w:lang w:val="nl-NL"/>
        </w:rPr>
        <w:t xml:space="preserve">uit de kas </w:t>
      </w:r>
      <w:r>
        <w:rPr>
          <w:lang w:val="nl-NL"/>
        </w:rPr>
        <w:t>uitgegeven aan benzine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>B5. Er wordt per Rabobank  € 500 rente (interest) betaald op de hypothecaire lening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>B6. Er wordt per Rabobank € 1.000 afgelost op de hypothecaire lening</w:t>
      </w:r>
    </w:p>
    <w:p w:rsid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bedraagt de bruto winst op basis van de voorgaande gegevens?</w:t>
      </w:r>
    </w:p>
    <w:p w:rsid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is het verschil tussen de netto winst en de bruto winst?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 xml:space="preserve">Op de winkelinventaris wordt € </w:t>
      </w:r>
      <w:r w:rsidR="00B71147">
        <w:rPr>
          <w:lang w:val="nl-NL"/>
        </w:rPr>
        <w:t xml:space="preserve"> </w:t>
      </w:r>
      <w:r w:rsidR="0061318B">
        <w:rPr>
          <w:lang w:val="nl-NL"/>
        </w:rPr>
        <w:t>3</w:t>
      </w:r>
      <w:r>
        <w:rPr>
          <w:lang w:val="nl-NL"/>
        </w:rPr>
        <w:t>00 af</w:t>
      </w:r>
      <w:r w:rsidR="0061318B">
        <w:rPr>
          <w:lang w:val="nl-NL"/>
        </w:rPr>
        <w:t>geschreven; op de auto wordt € 2</w:t>
      </w:r>
      <w:r>
        <w:rPr>
          <w:lang w:val="nl-NL"/>
        </w:rPr>
        <w:t>00 afgeschreven.</w:t>
      </w:r>
    </w:p>
    <w:p w:rsid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wordt verstaan onder afschrijvingen?</w:t>
      </w:r>
    </w:p>
    <w:p w:rsid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ziet de balans eruit na de afschrijvingen?</w:t>
      </w:r>
    </w:p>
    <w:p w:rsidR="00955D8C" w:rsidRDefault="00955D8C" w:rsidP="00955D8C">
      <w:pPr>
        <w:rPr>
          <w:lang w:val="nl-NL"/>
        </w:rPr>
      </w:pPr>
      <w:r>
        <w:rPr>
          <w:lang w:val="nl-NL"/>
        </w:rPr>
        <w:t>Op de winkel wordt niet afgeschreven.</w:t>
      </w:r>
    </w:p>
    <w:p w:rsid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Bedenk een goede reden waarom op de winkel niet wordt afgeschreven.</w:t>
      </w:r>
    </w:p>
    <w:p w:rsid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lastRenderedPageBreak/>
        <w:t>Verwerk alle bovenstaande gegevens in onderstaande  resultatenrekening (winst – en verliesrekening).</w:t>
      </w:r>
    </w:p>
    <w:tbl>
      <w:tblPr>
        <w:tblW w:w="7803" w:type="dxa"/>
        <w:tblInd w:w="93" w:type="dxa"/>
        <w:tblLook w:val="04A0"/>
      </w:tblPr>
      <w:tblGrid>
        <w:gridCol w:w="2420"/>
        <w:gridCol w:w="1423"/>
        <w:gridCol w:w="2577"/>
        <w:gridCol w:w="1383"/>
      </w:tblGrid>
      <w:tr w:rsidR="00955D8C" w:rsidRPr="00955D8C" w:rsidTr="00B71147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Kosten</w:t>
            </w:r>
            <w:proofErr w:type="spellEnd"/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Resultatenrekening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Opbrengsten</w:t>
            </w:r>
            <w:proofErr w:type="spellEnd"/>
          </w:p>
        </w:tc>
      </w:tr>
      <w:tr w:rsidR="00955D8C" w:rsidRPr="00955D8C" w:rsidTr="00B71147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Inkoopwaarde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omzet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Omzet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B71147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Afschrijvingen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B71147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Interest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B71147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overige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kosten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B71147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Netto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winst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955D8C" w:rsidRPr="00955D8C" w:rsidTr="00B71147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D8C" w:rsidRPr="00955D8C" w:rsidRDefault="00955D8C" w:rsidP="00B711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</w:tbl>
    <w:p w:rsidR="00955D8C" w:rsidRDefault="00955D8C" w:rsidP="00955D8C">
      <w:pPr>
        <w:pStyle w:val="ListParagraph"/>
        <w:rPr>
          <w:lang w:val="nl-NL"/>
        </w:rPr>
      </w:pPr>
    </w:p>
    <w:p w:rsidR="00955D8C" w:rsidRPr="00955D8C" w:rsidRDefault="00955D8C" w:rsidP="00955D8C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Waarom staat de aflossing op de hypothecaire lening niet op de resultatenrekening?</w:t>
      </w:r>
    </w:p>
    <w:p w:rsidR="00955D8C" w:rsidRDefault="00955D8C" w:rsidP="00955D8C">
      <w:pPr>
        <w:rPr>
          <w:lang w:val="nl-NL"/>
        </w:rPr>
      </w:pPr>
    </w:p>
    <w:p w:rsidR="00FF741C" w:rsidRDefault="00FF741C" w:rsidP="00955D8C">
      <w:pPr>
        <w:rPr>
          <w:lang w:val="nl-NL"/>
        </w:rPr>
      </w:pPr>
      <w:r>
        <w:rPr>
          <w:lang w:val="nl-NL"/>
        </w:rPr>
        <w:t>Opgave 2</w:t>
      </w:r>
    </w:p>
    <w:p w:rsidR="00FF741C" w:rsidRDefault="00FF741C" w:rsidP="00955D8C">
      <w:pPr>
        <w:rPr>
          <w:lang w:val="nl-NL"/>
        </w:rPr>
      </w:pPr>
      <w:r>
        <w:rPr>
          <w:lang w:val="nl-NL"/>
        </w:rPr>
        <w:t>De eindbalans van Meubelhandel Bert per 31-1-2014 ziet er als volgt uit:</w:t>
      </w:r>
    </w:p>
    <w:tbl>
      <w:tblPr>
        <w:tblW w:w="7760" w:type="dxa"/>
        <w:tblInd w:w="93" w:type="dxa"/>
        <w:tblLook w:val="04A0"/>
      </w:tblPr>
      <w:tblGrid>
        <w:gridCol w:w="2420"/>
        <w:gridCol w:w="1048"/>
        <w:gridCol w:w="2952"/>
        <w:gridCol w:w="1340"/>
      </w:tblGrid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Meubelhandel</w:t>
            </w:r>
            <w:proofErr w:type="spellEnd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Bert </w:t>
            </w: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</w:t>
            </w: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1-1-2014 (x €)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Winkel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200,000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Eigen </w:t>
            </w: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vermogen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313,100</w:t>
            </w:r>
          </w:p>
        </w:tc>
      </w:tr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Winkelinventaris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79,700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4% </w:t>
            </w: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hypothecaire</w:t>
            </w:r>
            <w:proofErr w:type="spellEnd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lening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149,000</w:t>
            </w:r>
          </w:p>
        </w:tc>
      </w:tr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Auto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49,800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Crediteuren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50,000</w:t>
            </w:r>
          </w:p>
        </w:tc>
      </w:tr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Voorraden</w:t>
            </w:r>
            <w:proofErr w:type="spellEnd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meubels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182,500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Rabobank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21,000</w:t>
            </w:r>
          </w:p>
        </w:tc>
      </w:tr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Debiteuren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8,000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Kas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13,100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FF741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FF741C" w:rsidTr="00FF741C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533,100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FF741C" w:rsidRDefault="00FF741C" w:rsidP="00FF7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F741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533,100</w:t>
            </w:r>
          </w:p>
        </w:tc>
      </w:tr>
    </w:tbl>
    <w:p w:rsidR="00FF741C" w:rsidRDefault="00FF741C" w:rsidP="00955D8C">
      <w:pPr>
        <w:rPr>
          <w:lang w:val="nl-NL"/>
        </w:rPr>
      </w:pPr>
    </w:p>
    <w:p w:rsidR="00FF741C" w:rsidRDefault="00FF741C" w:rsidP="00FF741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Verwerk de volgende gebeurtenissen in de balans; stel na elke gebeurtenis een nieuwe balans op.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A1. Er wordt per Rabobank  € 20.000 aan crediteuren betaald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A2. Er wordt € 8.000 uit de kas op de Rabobank gestort.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A3. Er wordt € 1.000 door Bert uit de kas gehaald voor privédoeleinden.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A4. Er worden meubels op rekening verkocht voor  € 20.000; de inkoopwaarde van de meubels bedroeg € 14.000.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A5. Er wordt per Rabobank € 8.000 van debiteuren ontvangen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A6. Er wordt € 600 per kas aan benzine betaald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lastRenderedPageBreak/>
        <w:t xml:space="preserve">A7. Er wordt € 450 </w:t>
      </w:r>
      <w:r w:rsidR="00671713">
        <w:rPr>
          <w:lang w:val="nl-NL"/>
        </w:rPr>
        <w:t xml:space="preserve">per kas </w:t>
      </w:r>
      <w:r>
        <w:rPr>
          <w:lang w:val="nl-NL"/>
        </w:rPr>
        <w:t>betaald voor een advertentie in de krant.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A8. Er wordt € 300 afgeschreven op de winkelinventaris en € 200 op de auto.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A9. Er wordt per Rabobank € 500 rente betaald op de hypothecaire lening.</w:t>
      </w:r>
    </w:p>
    <w:p w:rsidR="00FF741C" w:rsidRDefault="00FF741C" w:rsidP="00FF741C">
      <w:pPr>
        <w:rPr>
          <w:lang w:val="nl-NL"/>
        </w:rPr>
      </w:pPr>
      <w:r>
        <w:rPr>
          <w:lang w:val="nl-NL"/>
        </w:rPr>
        <w:t>A10. Er worden op rekening meubels ingekocht voor € 9.000.</w:t>
      </w:r>
    </w:p>
    <w:p w:rsidR="00FF741C" w:rsidRDefault="00FF741C" w:rsidP="00FF741C">
      <w:pPr>
        <w:rPr>
          <w:lang w:val="nl-NL"/>
        </w:rPr>
      </w:pPr>
    </w:p>
    <w:p w:rsidR="00FF741C" w:rsidRDefault="00FF741C" w:rsidP="00FF741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Wat wordt verstaan onder een debiteur? Wat is een crediteur?</w:t>
      </w:r>
    </w:p>
    <w:p w:rsidR="00FF741C" w:rsidRDefault="00FF741C" w:rsidP="00FF741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Hoeveel bedraagt de bruto winst?</w:t>
      </w:r>
    </w:p>
    <w:p w:rsidR="00FF741C" w:rsidRDefault="00FF741C" w:rsidP="00FF741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Hoeveel bedraagt de netto winst?</w:t>
      </w:r>
    </w:p>
    <w:p w:rsidR="00FF741C" w:rsidRDefault="00FF741C" w:rsidP="00FF741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Met welk bedrag is het eigen vermogen op de balans toe- of afgenomen?</w:t>
      </w:r>
    </w:p>
    <w:p w:rsidR="00FF741C" w:rsidRDefault="00FF741C" w:rsidP="00FF741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Verklaar het verschil tussen antwoord d en e.</w:t>
      </w:r>
    </w:p>
    <w:p w:rsidR="00FF741C" w:rsidRDefault="00FF741C" w:rsidP="00FF741C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Stel onderstaande Resultatenrekening (winst en verliesrekening op)</w:t>
      </w:r>
    </w:p>
    <w:tbl>
      <w:tblPr>
        <w:tblW w:w="7803" w:type="dxa"/>
        <w:tblInd w:w="93" w:type="dxa"/>
        <w:tblLook w:val="04A0"/>
      </w:tblPr>
      <w:tblGrid>
        <w:gridCol w:w="2420"/>
        <w:gridCol w:w="1423"/>
        <w:gridCol w:w="2577"/>
        <w:gridCol w:w="1383"/>
      </w:tblGrid>
      <w:tr w:rsidR="00FF741C" w:rsidRPr="00955D8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Kosten</w:t>
            </w:r>
            <w:proofErr w:type="spellEnd"/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Resultatenrekening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Opbrengsten</w:t>
            </w:r>
            <w:proofErr w:type="spellEnd"/>
          </w:p>
        </w:tc>
      </w:tr>
      <w:tr w:rsidR="00FF741C" w:rsidRPr="00955D8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Inkoopwaarde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omzet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Omzet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955D8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Afschrijvingen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955D8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Interest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955D8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overige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kosten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955D8C" w:rsidTr="00FF741C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Netto</w:t>
            </w:r>
            <w:proofErr w:type="spellEnd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winst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F741C" w:rsidRPr="00955D8C" w:rsidTr="00FF741C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41C" w:rsidRPr="00955D8C" w:rsidRDefault="00FF741C" w:rsidP="00FF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955D8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</w:tbl>
    <w:p w:rsidR="00FF741C" w:rsidRDefault="00FF741C" w:rsidP="00671713">
      <w:pPr>
        <w:rPr>
          <w:lang w:val="nl-NL"/>
        </w:rPr>
      </w:pPr>
    </w:p>
    <w:p w:rsidR="00671713" w:rsidRDefault="00402AE8" w:rsidP="00671713">
      <w:pPr>
        <w:rPr>
          <w:lang w:val="nl-NL"/>
        </w:rPr>
      </w:pPr>
      <w:r>
        <w:rPr>
          <w:lang w:val="nl-NL"/>
        </w:rPr>
        <w:t>Opgave 3</w:t>
      </w:r>
    </w:p>
    <w:p w:rsidR="00402AE8" w:rsidRDefault="00402AE8" w:rsidP="00671713">
      <w:pPr>
        <w:rPr>
          <w:lang w:val="nl-NL"/>
        </w:rPr>
      </w:pPr>
      <w:r>
        <w:rPr>
          <w:lang w:val="nl-NL"/>
        </w:rPr>
        <w:t>Begin maart koopt Bert een nieuwe computer met printer voor € 4.000. Hij gaat deze computer in 5 jaar tijd afschrijven tot een restwaarde van  € 400.</w:t>
      </w:r>
    </w:p>
    <w:p w:rsidR="00402AE8" w:rsidRDefault="00402AE8" w:rsidP="00402AE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Wat zijn afschrijvingen?</w:t>
      </w:r>
    </w:p>
    <w:p w:rsidR="00402AE8" w:rsidRDefault="00402AE8" w:rsidP="00402AE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Is een computer een voorbeeld van vlottende of vaste activa? Licht het antwoord toe</w:t>
      </w:r>
    </w:p>
    <w:p w:rsidR="00402AE8" w:rsidRDefault="00402AE8" w:rsidP="00402AE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Hoeveel bedraagt de afschrijving per jaar?</w:t>
      </w:r>
    </w:p>
    <w:p w:rsidR="00402AE8" w:rsidRDefault="00402AE8" w:rsidP="00402AE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Hoeveel bedraagt de afschrijving per maand (afronden op centen)?</w:t>
      </w:r>
    </w:p>
    <w:p w:rsidR="00402AE8" w:rsidRDefault="00402AE8" w:rsidP="00402AE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Hoeveel moet Bert dus in dit jaar nog afschrijven op de computer en printer?</w:t>
      </w:r>
    </w:p>
    <w:p w:rsidR="00564758" w:rsidRDefault="00564758" w:rsidP="00564758">
      <w:pPr>
        <w:rPr>
          <w:lang w:val="nl-NL"/>
        </w:rPr>
      </w:pPr>
    </w:p>
    <w:p w:rsidR="00564758" w:rsidRDefault="00564758" w:rsidP="00564758">
      <w:pPr>
        <w:rPr>
          <w:lang w:val="nl-NL"/>
        </w:rPr>
      </w:pPr>
      <w:r>
        <w:rPr>
          <w:lang w:val="nl-NL"/>
        </w:rPr>
        <w:t xml:space="preserve">Eind november koopt Bert een nieuwe auto. Op de oude auto werd per maand  € </w:t>
      </w:r>
      <w:r w:rsidR="0075083B">
        <w:rPr>
          <w:lang w:val="nl-NL"/>
        </w:rPr>
        <w:t>2</w:t>
      </w:r>
      <w:r>
        <w:rPr>
          <w:lang w:val="nl-NL"/>
        </w:rPr>
        <w:t>00 afgeschreven.</w:t>
      </w:r>
    </w:p>
    <w:p w:rsidR="00564758" w:rsidRDefault="00564758" w:rsidP="00564758">
      <w:pPr>
        <w:pStyle w:val="ListParagraph"/>
        <w:numPr>
          <w:ilvl w:val="0"/>
          <w:numId w:val="3"/>
        </w:numPr>
        <w:rPr>
          <w:lang w:val="nl-NL"/>
        </w:rPr>
      </w:pPr>
      <w:r w:rsidRPr="00564758">
        <w:rPr>
          <w:lang w:val="nl-NL"/>
        </w:rPr>
        <w:t xml:space="preserve"> Hoeveel is er in dit jaar afgeschreven op de oude auto?</w:t>
      </w:r>
    </w:p>
    <w:p w:rsidR="00564758" w:rsidRDefault="00564758" w:rsidP="0056475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Hoeveel bedraagt de boekwaarde van de auto wanneer Bert de auto eind november verkoopt? Aan het begin van het jaar stond de auto voor  € 50.000 op de balans.</w:t>
      </w:r>
    </w:p>
    <w:p w:rsidR="00564758" w:rsidRPr="00564758" w:rsidRDefault="00564758" w:rsidP="00564758">
      <w:pPr>
        <w:ind w:left="360"/>
        <w:rPr>
          <w:lang w:val="nl-NL"/>
        </w:rPr>
      </w:pPr>
    </w:p>
    <w:p w:rsidR="00402AE8" w:rsidRDefault="00402AE8" w:rsidP="00402AE8">
      <w:pPr>
        <w:rPr>
          <w:lang w:val="nl-NL"/>
        </w:rPr>
      </w:pPr>
    </w:p>
    <w:p w:rsidR="00402AE8" w:rsidRPr="00402AE8" w:rsidRDefault="00402AE8" w:rsidP="00402AE8">
      <w:pPr>
        <w:rPr>
          <w:lang w:val="nl-NL"/>
        </w:rPr>
      </w:pPr>
    </w:p>
    <w:p w:rsidR="00FF741C" w:rsidRPr="00955D8C" w:rsidRDefault="00FF741C" w:rsidP="00955D8C">
      <w:pPr>
        <w:rPr>
          <w:lang w:val="nl-NL"/>
        </w:rPr>
      </w:pPr>
    </w:p>
    <w:sectPr w:rsidR="00FF741C" w:rsidRPr="00955D8C" w:rsidSect="006B3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C2D"/>
    <w:multiLevelType w:val="hybridMultilevel"/>
    <w:tmpl w:val="FB0CA9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41FA"/>
    <w:multiLevelType w:val="hybridMultilevel"/>
    <w:tmpl w:val="91EEF6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8BC"/>
    <w:multiLevelType w:val="hybridMultilevel"/>
    <w:tmpl w:val="77A0AD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5D8C"/>
    <w:rsid w:val="000E29F5"/>
    <w:rsid w:val="000F63B4"/>
    <w:rsid w:val="001D5784"/>
    <w:rsid w:val="00402AE8"/>
    <w:rsid w:val="00416915"/>
    <w:rsid w:val="00564758"/>
    <w:rsid w:val="0061318B"/>
    <w:rsid w:val="00671713"/>
    <w:rsid w:val="006B377F"/>
    <w:rsid w:val="0075083B"/>
    <w:rsid w:val="00785022"/>
    <w:rsid w:val="00955D8C"/>
    <w:rsid w:val="009A0F2A"/>
    <w:rsid w:val="00AD41D0"/>
    <w:rsid w:val="00B71147"/>
    <w:rsid w:val="00FB5E70"/>
    <w:rsid w:val="00FF3B3C"/>
    <w:rsid w:val="00F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Stenden Hogeschool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Krijgsheld</dc:creator>
  <cp:lastModifiedBy>Krijgsheld</cp:lastModifiedBy>
  <cp:revision>4</cp:revision>
  <dcterms:created xsi:type="dcterms:W3CDTF">2014-05-06T13:14:00Z</dcterms:created>
  <dcterms:modified xsi:type="dcterms:W3CDTF">2014-05-06T14:59:00Z</dcterms:modified>
</cp:coreProperties>
</file>